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18107BA8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061466" w:rsidRPr="00061466">
        <w:rPr>
          <w:rFonts w:ascii="Verdana" w:hAnsi="Verdana"/>
          <w:b/>
          <w:sz w:val="18"/>
          <w:szCs w:val="18"/>
        </w:rPr>
        <w:t>Liberec – oprava osobních výtahů příjezdová hala a 3. nástupiště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3982FC8E" w:rsidR="00424AB9" w:rsidRDefault="00917286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hlavní technik</w:t>
      </w:r>
      <w:r w:rsidR="00424AB9" w:rsidRPr="00424AB9">
        <w:rPr>
          <w:rFonts w:ascii="Verdana" w:hAnsi="Verdana" w:cstheme="minorHAnsi"/>
          <w:color w:val="000000"/>
          <w:sz w:val="18"/>
          <w:szCs w:val="18"/>
        </w:rPr>
        <w:t>,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B20710">
        <w:rPr>
          <w:rFonts w:ascii="Verdana" w:hAnsi="Verdana" w:cstheme="minorHAnsi"/>
          <w:color w:val="000000"/>
          <w:sz w:val="18"/>
          <w:szCs w:val="18"/>
        </w:rPr>
        <w:t>bodě 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4F3EE259" w:rsidR="00EA6E58" w:rsidRPr="00AF27CD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B20710">
        <w:rPr>
          <w:rFonts w:ascii="Verdana" w:hAnsi="Verdana"/>
          <w:sz w:val="18"/>
          <w:szCs w:val="18"/>
        </w:rPr>
        <w:t>3,5 mil.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5B9BD09A" w14:textId="77777777" w:rsidR="00AF27CD" w:rsidRPr="00AF27CD" w:rsidRDefault="00AF27CD" w:rsidP="00AF27CD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01612402" w14:textId="3AC42898" w:rsidR="00AE21AA" w:rsidRPr="006E1718" w:rsidRDefault="009B53ED" w:rsidP="00AE21A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9B53ED">
        <w:rPr>
          <w:rFonts w:ascii="Verdana" w:hAnsi="Verdana" w:cstheme="minorHAnsi"/>
          <w:color w:val="000000"/>
          <w:sz w:val="18"/>
          <w:szCs w:val="18"/>
        </w:rPr>
        <w:t>hlavní technik</w:t>
      </w:r>
      <w:r w:rsidR="00AE21AA" w:rsidRPr="006E1718">
        <w:rPr>
          <w:rFonts w:ascii="Verdana" w:hAnsi="Verdana" w:cstheme="minorHAnsi"/>
          <w:color w:val="000000"/>
          <w:sz w:val="18"/>
          <w:szCs w:val="18"/>
        </w:rPr>
        <w:t xml:space="preserve">, </w:t>
      </w:r>
      <w:r w:rsidR="00AE21AA"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AE21AA"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AE21AA" w:rsidRPr="006E1718">
        <w:rPr>
          <w:rFonts w:ascii="Verdana" w:hAnsi="Verdana"/>
          <w:sz w:val="18"/>
          <w:szCs w:val="18"/>
          <w:highlight w:val="yellow"/>
        </w:rPr>
      </w:r>
      <w:r w:rsidR="00AE21AA"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="00AE21AA"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 w:rsidR="00AE21AA"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="00AE21AA"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="00AE21AA" w:rsidRPr="006E1718">
        <w:rPr>
          <w:rFonts w:ascii="Verdana" w:hAnsi="Verdana"/>
          <w:sz w:val="18"/>
          <w:szCs w:val="18"/>
          <w:highlight w:val="yellow"/>
        </w:rPr>
        <w:fldChar w:fldCharType="end"/>
      </w:r>
      <w:r w:rsidR="00AE21AA">
        <w:rPr>
          <w:rFonts w:ascii="Verdana" w:hAnsi="Verdana"/>
          <w:sz w:val="18"/>
          <w:szCs w:val="18"/>
        </w:rPr>
        <w:t xml:space="preserve"> má </w:t>
      </w:r>
      <w:r w:rsidR="00AE21AA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 w:rsidR="00AE21AA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AE21AA">
        <w:rPr>
          <w:rFonts w:ascii="Verdana" w:hAnsi="Verdana"/>
          <w:sz w:val="18"/>
          <w:szCs w:val="18"/>
          <w:highlight w:val="yellow"/>
        </w:rPr>
      </w:r>
      <w:r w:rsidR="00AE21AA">
        <w:rPr>
          <w:rFonts w:ascii="Verdana" w:hAnsi="Verdana"/>
          <w:sz w:val="18"/>
          <w:szCs w:val="18"/>
          <w:highlight w:val="yellow"/>
        </w:rPr>
        <w:fldChar w:fldCharType="separate"/>
      </w:r>
      <w:r w:rsidR="00AE21AA"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 w:rsidR="00AE21AA">
        <w:rPr>
          <w:rFonts w:ascii="Verdana" w:hAnsi="Verdana"/>
          <w:sz w:val="18"/>
          <w:szCs w:val="18"/>
          <w:highlight w:val="yellow"/>
        </w:rPr>
        <w:fldChar w:fldCharType="end"/>
      </w:r>
      <w:r w:rsidR="00AE21AA">
        <w:rPr>
          <w:rFonts w:ascii="Verdana" w:hAnsi="Verdana"/>
          <w:sz w:val="18"/>
          <w:szCs w:val="18"/>
        </w:rPr>
        <w:t xml:space="preserve"> praxe v oboru své specializace.</w:t>
      </w:r>
    </w:p>
    <w:p w14:paraId="59A880A3" w14:textId="77777777" w:rsidR="00AF27CD" w:rsidRPr="00AE21AA" w:rsidRDefault="00AF27CD" w:rsidP="00AE21AA">
      <w:pPr>
        <w:autoSpaceDE w:val="0"/>
        <w:autoSpaceDN w:val="0"/>
        <w:adjustRightInd w:val="0"/>
        <w:spacing w:before="60"/>
        <w:ind w:left="3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0F86" w14:textId="77777777" w:rsidR="004331C6" w:rsidRDefault="004331C6">
      <w:r>
        <w:separator/>
      </w:r>
    </w:p>
  </w:endnote>
  <w:endnote w:type="continuationSeparator" w:id="0">
    <w:p w14:paraId="78509BAD" w14:textId="77777777" w:rsidR="004331C6" w:rsidRDefault="0043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495" w14:textId="6F88A7D5" w:rsidR="005D52D9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9B53ED" w:rsidRPr="009B53ED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7575" w14:textId="77777777" w:rsidR="004331C6" w:rsidRDefault="004331C6">
      <w:r>
        <w:separator/>
      </w:r>
    </w:p>
  </w:footnote>
  <w:footnote w:type="continuationSeparator" w:id="0">
    <w:p w14:paraId="74878C5A" w14:textId="77777777" w:rsidR="004331C6" w:rsidRDefault="0043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03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61466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C60D7"/>
    <w:rsid w:val="007410D2"/>
    <w:rsid w:val="007843F7"/>
    <w:rsid w:val="008B5258"/>
    <w:rsid w:val="009170CB"/>
    <w:rsid w:val="00917286"/>
    <w:rsid w:val="009B53ED"/>
    <w:rsid w:val="009D5B8C"/>
    <w:rsid w:val="009F5FEF"/>
    <w:rsid w:val="00A32861"/>
    <w:rsid w:val="00AA6D16"/>
    <w:rsid w:val="00AE21AA"/>
    <w:rsid w:val="00AF27CD"/>
    <w:rsid w:val="00AF79FF"/>
    <w:rsid w:val="00B20710"/>
    <w:rsid w:val="00BB66AB"/>
    <w:rsid w:val="00BD7112"/>
    <w:rsid w:val="00BF6A6B"/>
    <w:rsid w:val="00C04C2B"/>
    <w:rsid w:val="00C37CC4"/>
    <w:rsid w:val="00C66B48"/>
    <w:rsid w:val="00CA3658"/>
    <w:rsid w:val="00D81651"/>
    <w:rsid w:val="00DA4BC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2333"/>
    <w:rsid w:val="00705C9A"/>
    <w:rsid w:val="00E3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3</cp:revision>
  <dcterms:created xsi:type="dcterms:W3CDTF">2023-05-26T09:21:00Z</dcterms:created>
  <dcterms:modified xsi:type="dcterms:W3CDTF">2023-06-08T06:24:00Z</dcterms:modified>
</cp:coreProperties>
</file>